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6C395" w14:textId="72B6F0A5" w:rsidR="00F36D92" w:rsidRPr="00F36D92" w:rsidRDefault="00F36D92" w:rsidP="00F36D92">
      <w:pPr>
        <w:jc w:val="center"/>
        <w:rPr>
          <w:sz w:val="28"/>
          <w:szCs w:val="28"/>
        </w:rPr>
      </w:pPr>
      <w:r w:rsidRPr="00F36D92">
        <w:rPr>
          <w:b/>
          <w:bCs/>
          <w:color w:val="ED7D31" w:themeColor="accent2"/>
          <w:sz w:val="28"/>
          <w:szCs w:val="28"/>
        </w:rPr>
        <w:t>Whistl Upload File (.</w:t>
      </w:r>
      <w:r>
        <w:rPr>
          <w:b/>
          <w:bCs/>
          <w:color w:val="ED7D31" w:themeColor="accent2"/>
          <w:sz w:val="28"/>
          <w:szCs w:val="28"/>
        </w:rPr>
        <w:t>TNT</w:t>
      </w:r>
      <w:r w:rsidR="002E3D42">
        <w:rPr>
          <w:b/>
          <w:bCs/>
          <w:color w:val="ED7D31" w:themeColor="accent2"/>
          <w:sz w:val="28"/>
          <w:szCs w:val="28"/>
        </w:rPr>
        <w:t xml:space="preserve">) </w:t>
      </w:r>
      <w:r w:rsidRPr="00F36D92">
        <w:rPr>
          <w:b/>
          <w:bCs/>
          <w:color w:val="ED7D31" w:themeColor="accent2"/>
          <w:sz w:val="28"/>
          <w:szCs w:val="28"/>
        </w:rPr>
        <w:t xml:space="preserve">Specification       </w:t>
      </w:r>
    </w:p>
    <w:p w14:paraId="0356163E" w14:textId="47BF00F0" w:rsidR="00F36D92" w:rsidRDefault="00F36D92" w:rsidP="00F36D92">
      <w:r>
        <w:t xml:space="preserve">                  </w:t>
      </w:r>
    </w:p>
    <w:p w14:paraId="077DF481" w14:textId="0593C2F2" w:rsidR="00F36D92" w:rsidRPr="00F36D92" w:rsidRDefault="00F36D92" w:rsidP="00F36D92">
      <w:pPr>
        <w:rPr>
          <w:b/>
          <w:bCs/>
        </w:rPr>
      </w:pPr>
      <w:r w:rsidRPr="00F36D92">
        <w:rPr>
          <w:b/>
          <w:bCs/>
        </w:rPr>
        <w:t>Change Control</w:t>
      </w:r>
    </w:p>
    <w:p w14:paraId="0619AFB7" w14:textId="7B472850" w:rsidR="00F36D92" w:rsidRDefault="00F36D92" w:rsidP="00F36D92">
      <w:r>
        <w:t xml:space="preserve">Please refer to Product Codes V1 </w:t>
      </w:r>
      <w:r w:rsidR="00DC49F2">
        <w:t>July</w:t>
      </w:r>
      <w:r w:rsidR="00822E64">
        <w:t xml:space="preserve"> 2025</w:t>
      </w:r>
      <w:r>
        <w:t>, for full detail of changes to SFM codes</w:t>
      </w:r>
      <w:r w:rsidR="00FE74CB">
        <w:t>.</w:t>
      </w:r>
    </w:p>
    <w:p w14:paraId="336F1FBD" w14:textId="001918E9" w:rsidR="00822E64" w:rsidRDefault="00822E64" w:rsidP="00822E64">
      <w:pPr>
        <w:rPr>
          <w:sz w:val="24"/>
          <w:szCs w:val="24"/>
        </w:rPr>
      </w:pPr>
      <w:r>
        <w:rPr>
          <w:sz w:val="24"/>
          <w:szCs w:val="24"/>
        </w:rPr>
        <w:t>D</w:t>
      </w:r>
      <w:r w:rsidR="00834C2C">
        <w:rPr>
          <w:sz w:val="24"/>
          <w:szCs w:val="24"/>
        </w:rPr>
        <w:t>+</w:t>
      </w:r>
      <w:r>
        <w:rPr>
          <w:sz w:val="24"/>
          <w:szCs w:val="24"/>
        </w:rPr>
        <w:t xml:space="preserve">2 Priority delivery options for Letters/Large Letters Mailmark and Manual and Mag Sub Mailmark (See Product Codes V1 </w:t>
      </w:r>
      <w:r w:rsidR="00DC49F2">
        <w:rPr>
          <w:sz w:val="24"/>
          <w:szCs w:val="24"/>
        </w:rPr>
        <w:t>July</w:t>
      </w:r>
      <w:r>
        <w:rPr>
          <w:sz w:val="24"/>
          <w:szCs w:val="24"/>
        </w:rPr>
        <w:t xml:space="preserve"> 2025 for further details. </w:t>
      </w:r>
    </w:p>
    <w:p w14:paraId="3E82B543" w14:textId="77777777" w:rsidR="00F36D92" w:rsidRDefault="00F36D92" w:rsidP="00F36D92"/>
    <w:p w14:paraId="3770AA6D" w14:textId="77777777" w:rsidR="00F36D92" w:rsidRPr="00F36D92" w:rsidRDefault="00F36D92" w:rsidP="00F36D92">
      <w:pPr>
        <w:rPr>
          <w:b/>
          <w:bCs/>
        </w:rPr>
      </w:pPr>
      <w:r w:rsidRPr="00F36D92">
        <w:rPr>
          <w:b/>
          <w:bCs/>
        </w:rPr>
        <w:t>Description</w:t>
      </w:r>
    </w:p>
    <w:p w14:paraId="51CC2856" w14:textId="588E513F" w:rsidR="00F36D92" w:rsidRDefault="00F36D92" w:rsidP="00F36D92">
      <w:r>
        <w:t>The .TNT upload file is generated by a Downstream Access Sortation package (Such as "Whistl Sort") and contains all the data needed by Whistl to process containers of mail through to end delivery by Royal Mail.</w:t>
      </w:r>
    </w:p>
    <w:p w14:paraId="127E6EF5" w14:textId="77777777" w:rsidR="00F36D92" w:rsidRDefault="00F36D92" w:rsidP="00F36D92"/>
    <w:p w14:paraId="17735DEF" w14:textId="77777777" w:rsidR="00F36D92" w:rsidRPr="00F36D92" w:rsidRDefault="00F36D92" w:rsidP="00F36D92">
      <w:pPr>
        <w:rPr>
          <w:b/>
          <w:bCs/>
        </w:rPr>
      </w:pPr>
      <w:r w:rsidRPr="00F36D92">
        <w:rPr>
          <w:b/>
          <w:bCs/>
        </w:rPr>
        <w:t>Naming</w:t>
      </w:r>
    </w:p>
    <w:p w14:paraId="2B110C2B" w14:textId="13D7B3E1" w:rsidR="00F36D92" w:rsidRDefault="00F36D92" w:rsidP="00F36D92">
      <w:r>
        <w:t>The file is supplied to Whistl by the mail producer either by email or by secure SFTP and the name of the File has no actual bearing on the process. By convention however, the Following naming convention is used:</w:t>
      </w:r>
    </w:p>
    <w:p w14:paraId="24DAF592" w14:textId="415622A2" w:rsidR="00F36D92" w:rsidRDefault="00F36D92" w:rsidP="00F36D92">
      <w:r>
        <w:t>####hssDM.tnt</w:t>
      </w:r>
    </w:p>
    <w:p w14:paraId="7FA0DF01" w14:textId="77777777" w:rsidR="00F36D92" w:rsidRDefault="00F36D92" w:rsidP="00F36D92">
      <w:r>
        <w:t>Where "####" is the four digits of the Client ID, "h" is the Mailing House ID, "ss" is the Mailing Segment and "D" and "M" are codes representing the day and month respectively.</w:t>
      </w:r>
    </w:p>
    <w:p w14:paraId="3A71949A" w14:textId="77777777" w:rsidR="00F36D92" w:rsidRDefault="00F36D92" w:rsidP="00F36D92">
      <w:r>
        <w:t>The "Client ID" is a 4-character identifier issued by Whistl and represents an end user of the service.</w:t>
      </w:r>
    </w:p>
    <w:p w14:paraId="7253862B" w14:textId="77777777" w:rsidR="00F36D92" w:rsidRDefault="00F36D92" w:rsidP="00F36D92">
      <w:r>
        <w:t>The "Mailing House ID" is a 1-character identifier issued by Whistl used to identify different mailing houses (pick-up points).  Zero is no longer an acceptable entry in this field.</w:t>
      </w:r>
    </w:p>
    <w:p w14:paraId="3948AD10" w14:textId="77777777" w:rsidR="00F36D92" w:rsidRDefault="00F36D92" w:rsidP="00F36D92">
      <w:r>
        <w:t>The "Mailing Segment" is a 2-character alphanumeric identifier (0-9,A-Z) which can be used by clients to upload multiple same-day mailings from the same site.  Very important this is adhered to as correct use of this field prevents the creation of duplicate bag ID's.</w:t>
      </w:r>
    </w:p>
    <w:p w14:paraId="642C5A5E" w14:textId="77777777" w:rsidR="00F36D92" w:rsidRDefault="00F36D92" w:rsidP="00F36D92">
      <w:r>
        <w:t xml:space="preserve">The day and month are a single alphanumeric character encoding the value as follows: A=1, B=2, C=3, D=4,M=5, ..., Z=26, 2=27,  3=28,  4=29,  5=30,  6=31 </w:t>
      </w:r>
    </w:p>
    <w:p w14:paraId="5DE6351D" w14:textId="3B5B32C4" w:rsidR="00F36D92" w:rsidRDefault="00F36D92" w:rsidP="00F36D92">
      <w:r>
        <w:t xml:space="preserve">To prevent confusion between the numbers "1" and "0" and letters "I","l" and "O" only "I", "l" and "O" are used. </w:t>
      </w:r>
    </w:p>
    <w:p w14:paraId="38CC2E5B" w14:textId="34B76E48" w:rsidR="00F36D92" w:rsidRDefault="00F36D92" w:rsidP="00F36D92">
      <w:r>
        <w:t xml:space="preserve">Where the month of May is encountered.  This causes problems from 27th - 31st of the month, as the following entries are recognised by Microsoft Excel as Scientific Notation and can corrupt the contents of the Bag ID 2E, 3E, 4E, 5E, 6E, MS Excel is a product used extensively by Royal Mail when looking at E*Pro reports, and also by many of our customers who manipulate .TNT files generated by Whistl Sort for reporting purposes. </w:t>
      </w:r>
    </w:p>
    <w:p w14:paraId="0C1B341A" w14:textId="77777777" w:rsidR="00F36D92" w:rsidRDefault="00F36D92" w:rsidP="00F36D92">
      <w:r>
        <w:t>The solution is not use the letter "E" to signify May, but to use the letter "M". Therefore the 27th - 31st May would look as follows 2M, 3M, 4M, 5M, 6M</w:t>
      </w:r>
    </w:p>
    <w:p w14:paraId="0AAA7129" w14:textId="77777777" w:rsidR="00F36D92" w:rsidRDefault="00F36D92" w:rsidP="00F36D92"/>
    <w:p w14:paraId="10A32A71" w14:textId="574ECC8A" w:rsidR="00F36D92" w:rsidRDefault="002E3D42" w:rsidP="00F36D92">
      <w:r>
        <w:t>Thus,</w:t>
      </w:r>
      <w:r w:rsidR="00F36D92">
        <w:t xml:space="preserve"> a mailing by client 3456 using mailing house 9, segment AA on the 31st May would produce the file "34569AA6M.tnt"</w:t>
      </w:r>
    </w:p>
    <w:p w14:paraId="4E8A580B" w14:textId="77777777" w:rsidR="00F36D92" w:rsidRDefault="00F36D92" w:rsidP="00F36D92"/>
    <w:p w14:paraId="5E9FE32D" w14:textId="77777777" w:rsidR="00F36D92" w:rsidRPr="00F36D92" w:rsidRDefault="00F36D92" w:rsidP="00F36D92">
      <w:pPr>
        <w:rPr>
          <w:b/>
          <w:bCs/>
        </w:rPr>
      </w:pPr>
      <w:r w:rsidRPr="00F36D92">
        <w:rPr>
          <w:b/>
          <w:bCs/>
        </w:rPr>
        <w:t>Contents</w:t>
      </w:r>
    </w:p>
    <w:p w14:paraId="0FDC33D7" w14:textId="6A726528" w:rsidR="00F36D92" w:rsidRDefault="00F36D92" w:rsidP="00F36D92">
      <w:r>
        <w:t xml:space="preserve">The layout is that of a CSV file, with a header record; all fields are </w:t>
      </w:r>
      <w:r w:rsidR="002E3D42">
        <w:t>quoted,</w:t>
      </w:r>
      <w:r>
        <w:t xml:space="preserve"> and date fields are in the form of dd/mm/yyyy.</w:t>
      </w:r>
    </w:p>
    <w:p w14:paraId="3AE10D45" w14:textId="626A9E0A" w:rsidR="00F36D92" w:rsidRDefault="00F36D92" w:rsidP="00F36D92">
      <w:r>
        <w:t xml:space="preserve">The population of all Zonal fields is </w:t>
      </w:r>
      <w:r w:rsidR="002E3D42">
        <w:t>mandatory.</w:t>
      </w:r>
    </w:p>
    <w:p w14:paraId="557D2F24" w14:textId="0748F5D9" w:rsidR="00570864" w:rsidRDefault="00570864" w:rsidP="00F36D92">
      <w:r>
        <w:t>Each value must have Quotation marks either side “Value” including header rows and between each value there must be a comma. ( “Client ID”,”SSC”). Any field’s left empty such as Job Reference must still contain the Quotation marks.</w:t>
      </w:r>
    </w:p>
    <w:p w14:paraId="79CB86A5" w14:textId="1851FF71" w:rsidR="00F36D92" w:rsidRPr="00A229F5" w:rsidRDefault="00F36D92" w:rsidP="00F36D92">
      <w:pPr>
        <w:rPr>
          <w:b/>
          <w:bCs/>
        </w:rPr>
      </w:pPr>
      <w:r w:rsidRPr="00F36D92">
        <w:rPr>
          <w:b/>
          <w:bCs/>
        </w:rPr>
        <w:t>Header Record Sample</w:t>
      </w:r>
    </w:p>
    <w:p w14:paraId="3E3CBD07" w14:textId="24DECF15" w:rsidR="00F36D92" w:rsidRDefault="00F36D92" w:rsidP="00F36D92">
      <w:r>
        <w:t>"Client ID","SSC","Postcode Area","Format","LT_60","Machinable","Bag Weight","BagItems","Sortation","Access Site Code","Access Point","Bag ID","Collection Date","ServiceRegister","Mailing House ID","JobReference","PO Number","Zn1Cd","Zn1Cnt","Zn2Cd","Zn2Cnt","Zn3Cd","Zn3Cnt","Zn4Cd","Zn4Cnt","Zn5Cd","Zn5Cnt","SCID","EManifest"</w:t>
      </w:r>
    </w:p>
    <w:p w14:paraId="38DB84E2" w14:textId="4AAD7EAC" w:rsidR="00F36D92" w:rsidRPr="00EF541D" w:rsidRDefault="00F36D92" w:rsidP="00F36D92">
      <w:pPr>
        <w:rPr>
          <w:b/>
          <w:bCs/>
        </w:rPr>
      </w:pPr>
      <w:r w:rsidRPr="00F36D92">
        <w:rPr>
          <w:b/>
          <w:bCs/>
        </w:rPr>
        <w:t>Example Record:</w:t>
      </w:r>
    </w:p>
    <w:p w14:paraId="1C4FE0A5" w14:textId="626B551F" w:rsidR="00F36D92" w:rsidRDefault="00F36D92" w:rsidP="00F36D92">
      <w:r>
        <w:t>"0000","102","","L","Y","O","9500","950","D","102","1","0000000AA00001","01/01/2007","ZDA","0","1","PO000000","ZOA","32","ZOB","602","ZOC","311","ZOD","390","ZOZ","0","1234567","12345678"</w:t>
      </w:r>
    </w:p>
    <w:p w14:paraId="5D0DC499" w14:textId="77777777" w:rsidR="00F36D92" w:rsidRDefault="00F36D92" w:rsidP="00F36D92">
      <w:r>
        <w:t>There is one record per bag/tray of mail.</w:t>
      </w:r>
    </w:p>
    <w:p w14:paraId="3C20904B" w14:textId="77777777" w:rsidR="00F36D92" w:rsidRDefault="00F36D92" w:rsidP="00F36D92">
      <w:r>
        <w:t>The fields required are as follows:</w:t>
      </w:r>
    </w:p>
    <w:p w14:paraId="2FA5ED7F" w14:textId="374843A9" w:rsidR="00EF541D" w:rsidRDefault="00F36D92" w:rsidP="00F36D92">
      <w:pPr>
        <w:pStyle w:val="ListParagraph"/>
        <w:numPr>
          <w:ilvl w:val="0"/>
          <w:numId w:val="1"/>
        </w:numPr>
      </w:pPr>
      <w:r>
        <w:t xml:space="preserve">Client ID: The 4-character identifier issued by </w:t>
      </w:r>
      <w:r w:rsidR="002E3D42">
        <w:t>Whistl.</w:t>
      </w:r>
    </w:p>
    <w:p w14:paraId="06E3170C" w14:textId="77777777" w:rsidR="00EF541D" w:rsidRDefault="00F36D92" w:rsidP="00F36D92">
      <w:pPr>
        <w:pStyle w:val="ListParagraph"/>
        <w:numPr>
          <w:ilvl w:val="0"/>
          <w:numId w:val="1"/>
        </w:numPr>
      </w:pPr>
      <w:r>
        <w:t>SSC: The Standard Selection Code for the bag / tray; 3 digits for 70 Sort, 5 digits for 1400 Sort.</w:t>
      </w:r>
    </w:p>
    <w:p w14:paraId="7AD25C30" w14:textId="7AC253F9" w:rsidR="00EF541D" w:rsidRDefault="00F36D92" w:rsidP="00F36D92">
      <w:pPr>
        <w:pStyle w:val="ListParagraph"/>
        <w:numPr>
          <w:ilvl w:val="0"/>
          <w:numId w:val="1"/>
        </w:numPr>
      </w:pPr>
      <w:r>
        <w:t>Postcode Area: Postcode area of bag/tray (</w:t>
      </w:r>
      <w:r w:rsidR="002E3D42">
        <w:t>e.g.,</w:t>
      </w:r>
      <w:r>
        <w:t xml:space="preserve"> "CV") if it’s a single Postcode in bag/tray</w:t>
      </w:r>
    </w:p>
    <w:p w14:paraId="4598A17D" w14:textId="77777777" w:rsidR="00EF541D" w:rsidRDefault="00F36D92" w:rsidP="00F36D92">
      <w:pPr>
        <w:pStyle w:val="ListParagraph"/>
        <w:numPr>
          <w:ilvl w:val="0"/>
          <w:numId w:val="1"/>
        </w:numPr>
      </w:pPr>
      <w:r>
        <w:t xml:space="preserve">Format: </w:t>
      </w:r>
      <w:r w:rsidR="00EF541D">
        <w:t xml:space="preserve"> See File “Product Codes” Month  V* Year contained in Whistl File Specifications</w:t>
      </w:r>
    </w:p>
    <w:p w14:paraId="71425F4C" w14:textId="18825A92" w:rsidR="00EF541D" w:rsidRDefault="00F36D92" w:rsidP="00F36D92">
      <w:pPr>
        <w:pStyle w:val="ListParagraph"/>
        <w:numPr>
          <w:ilvl w:val="0"/>
          <w:numId w:val="1"/>
        </w:numPr>
      </w:pPr>
      <w:r>
        <w:t xml:space="preserve">LT_60: Y/N dependent on the items being less than 60g in </w:t>
      </w:r>
      <w:r w:rsidR="002E3D42">
        <w:t>weight.</w:t>
      </w:r>
    </w:p>
    <w:p w14:paraId="6ABC327A" w14:textId="77777777" w:rsidR="00EF541D" w:rsidRDefault="00F36D92" w:rsidP="00F36D92">
      <w:pPr>
        <w:pStyle w:val="ListParagraph"/>
        <w:numPr>
          <w:ilvl w:val="0"/>
          <w:numId w:val="1"/>
        </w:numPr>
      </w:pPr>
      <w:r>
        <w:t xml:space="preserve">Machinable: </w:t>
      </w:r>
      <w:r w:rsidR="00EF541D">
        <w:t>See File “Product Codes” Month  V* Year contained in Whistl File Specifications</w:t>
      </w:r>
    </w:p>
    <w:p w14:paraId="24C721F2" w14:textId="77777777" w:rsidR="00EF541D" w:rsidRDefault="00F36D92" w:rsidP="00F36D92">
      <w:pPr>
        <w:pStyle w:val="ListParagraph"/>
        <w:numPr>
          <w:ilvl w:val="0"/>
          <w:numId w:val="1"/>
        </w:numPr>
      </w:pPr>
      <w:r>
        <w:t>Bag/Tray Weight: Weight of bag/tray in grams (6 digits, front-padded with spaces)</w:t>
      </w:r>
    </w:p>
    <w:p w14:paraId="32CCBC3B" w14:textId="77777777" w:rsidR="00EF541D" w:rsidRDefault="00F36D92" w:rsidP="00F36D92">
      <w:pPr>
        <w:pStyle w:val="ListParagraph"/>
        <w:numPr>
          <w:ilvl w:val="0"/>
          <w:numId w:val="1"/>
        </w:numPr>
      </w:pPr>
      <w:r>
        <w:t>Bag/Tray Items: No. of items in the bag/tray</w:t>
      </w:r>
    </w:p>
    <w:p w14:paraId="3D24464A" w14:textId="62155241" w:rsidR="00F36D92" w:rsidRDefault="00F36D92" w:rsidP="00F36D92">
      <w:pPr>
        <w:pStyle w:val="ListParagraph"/>
        <w:numPr>
          <w:ilvl w:val="0"/>
          <w:numId w:val="1"/>
        </w:numPr>
      </w:pPr>
      <w:r>
        <w:t xml:space="preserve">Sortation: </w:t>
      </w:r>
      <w:r w:rsidR="00EF541D">
        <w:t>See File “Product Codes” Month  V* Year contained in Whistl File Specifications</w:t>
      </w:r>
    </w:p>
    <w:p w14:paraId="0B00B8F3" w14:textId="12516FAC" w:rsidR="000A66BA" w:rsidRDefault="000A66BA" w:rsidP="00EF541D">
      <w:pPr>
        <w:spacing w:line="240" w:lineRule="auto"/>
        <w:ind w:left="720"/>
      </w:pPr>
      <w:r>
        <w:t xml:space="preserve">70 Bags D=2 Priority = B </w:t>
      </w:r>
      <w:r>
        <w:rPr>
          <w:color w:val="FF0000"/>
        </w:rPr>
        <w:t xml:space="preserve">See Product Codes for </w:t>
      </w:r>
      <w:proofErr w:type="gramStart"/>
      <w:r>
        <w:rPr>
          <w:color w:val="FF0000"/>
        </w:rPr>
        <w:t>applicable</w:t>
      </w:r>
      <w:proofErr w:type="gramEnd"/>
      <w:r>
        <w:rPr>
          <w:color w:val="FF0000"/>
        </w:rPr>
        <w:t xml:space="preserve"> Products</w:t>
      </w:r>
    </w:p>
    <w:p w14:paraId="48E31E72" w14:textId="5935E742" w:rsidR="000A66BA" w:rsidRDefault="000A66BA" w:rsidP="000A66BA">
      <w:pPr>
        <w:spacing w:line="240" w:lineRule="auto"/>
        <w:ind w:left="720"/>
      </w:pPr>
      <w:r>
        <w:t xml:space="preserve">70 Trays D=2 Priority =C </w:t>
      </w:r>
      <w:r>
        <w:rPr>
          <w:color w:val="FF0000"/>
        </w:rPr>
        <w:t xml:space="preserve">See Product Codes for </w:t>
      </w:r>
      <w:proofErr w:type="gramStart"/>
      <w:r>
        <w:rPr>
          <w:color w:val="FF0000"/>
        </w:rPr>
        <w:t>applicable</w:t>
      </w:r>
      <w:proofErr w:type="gramEnd"/>
      <w:r>
        <w:rPr>
          <w:color w:val="FF0000"/>
        </w:rPr>
        <w:t xml:space="preserve"> Products</w:t>
      </w:r>
    </w:p>
    <w:p w14:paraId="39224583" w14:textId="4C13CE5C" w:rsidR="000A66BA" w:rsidRDefault="000A66BA" w:rsidP="00EF541D">
      <w:pPr>
        <w:spacing w:line="240" w:lineRule="auto"/>
        <w:ind w:left="720"/>
      </w:pPr>
    </w:p>
    <w:p w14:paraId="5AFEE80D" w14:textId="77777777" w:rsidR="00DC49F2" w:rsidRDefault="00DC49F2" w:rsidP="00EF541D">
      <w:pPr>
        <w:spacing w:line="240" w:lineRule="auto"/>
        <w:ind w:left="720"/>
      </w:pPr>
    </w:p>
    <w:p w14:paraId="64BB97AA" w14:textId="77777777" w:rsidR="000A66BA" w:rsidRDefault="000A66BA" w:rsidP="00EF541D">
      <w:pPr>
        <w:spacing w:line="240" w:lineRule="auto"/>
        <w:ind w:left="720"/>
      </w:pPr>
    </w:p>
    <w:p w14:paraId="35DF8554" w14:textId="5810790C" w:rsidR="00EF541D" w:rsidRDefault="00EF541D" w:rsidP="00EF541D">
      <w:pPr>
        <w:spacing w:line="240" w:lineRule="auto"/>
        <w:ind w:left="720"/>
      </w:pPr>
      <w:r>
        <w:lastRenderedPageBreak/>
        <w:t>70 Bags = F</w:t>
      </w:r>
    </w:p>
    <w:p w14:paraId="1064F77B" w14:textId="77777777" w:rsidR="00EF541D" w:rsidRDefault="00EF541D" w:rsidP="00EF541D">
      <w:pPr>
        <w:spacing w:line="240" w:lineRule="auto"/>
        <w:ind w:left="720"/>
      </w:pPr>
      <w:r>
        <w:t xml:space="preserve">70 </w:t>
      </w:r>
      <w:r w:rsidR="00F36D92">
        <w:t>Trays = D</w:t>
      </w:r>
    </w:p>
    <w:p w14:paraId="6F437ACB" w14:textId="376CC65B" w:rsidR="00F36D92" w:rsidRDefault="00F36D92" w:rsidP="00EF541D">
      <w:pPr>
        <w:spacing w:line="240" w:lineRule="auto"/>
        <w:ind w:left="720"/>
      </w:pPr>
      <w:r>
        <w:t>PollSort</w:t>
      </w:r>
      <w:r w:rsidR="00EF541D">
        <w:t xml:space="preserve"> </w:t>
      </w:r>
      <w:r>
        <w:t>Trays = W</w:t>
      </w:r>
    </w:p>
    <w:p w14:paraId="1EB7E718" w14:textId="3FF1347D" w:rsidR="00F36D92" w:rsidRDefault="00F36D92" w:rsidP="00EF541D">
      <w:pPr>
        <w:spacing w:line="240" w:lineRule="auto"/>
      </w:pPr>
      <w:r>
        <w:tab/>
        <w:t>Magazine Subsc</w:t>
      </w:r>
      <w:r w:rsidR="00EF541D">
        <w:t>r</w:t>
      </w:r>
      <w:r>
        <w:t>iption Service</w:t>
      </w:r>
      <w:r w:rsidR="00EF541D">
        <w:t xml:space="preserve"> </w:t>
      </w:r>
      <w:r>
        <w:t>Bags = F</w:t>
      </w:r>
    </w:p>
    <w:p w14:paraId="1029594A" w14:textId="477B71A7" w:rsidR="00F36D92" w:rsidRDefault="00EF541D" w:rsidP="00EF541D">
      <w:pPr>
        <w:spacing w:line="240" w:lineRule="auto"/>
        <w:ind w:left="720"/>
      </w:pPr>
      <w:r>
        <w:t xml:space="preserve">Magazine Subscription Service </w:t>
      </w:r>
      <w:r w:rsidR="00F36D92">
        <w:t>Trays = D</w:t>
      </w:r>
    </w:p>
    <w:p w14:paraId="5E4E4569" w14:textId="184209DA" w:rsidR="00F36D92" w:rsidRDefault="00F36D92" w:rsidP="00A229F5">
      <w:pPr>
        <w:ind w:firstLine="720"/>
      </w:pPr>
      <w:r>
        <w:t>Partially Addressed Mail Service</w:t>
      </w:r>
      <w:r w:rsidR="00EF541D">
        <w:t xml:space="preserve"> </w:t>
      </w:r>
      <w:r>
        <w:t>70 Mailmark &amp; Manual</w:t>
      </w:r>
      <w:r w:rsidR="00A229F5">
        <w:t xml:space="preserve"> </w:t>
      </w:r>
      <w:r>
        <w:t>D = Trays</w:t>
      </w:r>
    </w:p>
    <w:p w14:paraId="7BC9B0B9" w14:textId="675C7E40" w:rsidR="00F36D92" w:rsidRDefault="00A229F5" w:rsidP="00A229F5">
      <w:pPr>
        <w:ind w:firstLine="720"/>
      </w:pPr>
      <w:r>
        <w:t xml:space="preserve">Partially Addressed Mail Service 70 Mailmark &amp; Manual </w:t>
      </w:r>
      <w:r w:rsidR="00F36D92">
        <w:t>F = Bags</w:t>
      </w:r>
    </w:p>
    <w:p w14:paraId="4CE29623" w14:textId="7015C6F2" w:rsidR="00F36D92" w:rsidRDefault="00F36D92" w:rsidP="00F36D92">
      <w:r>
        <w:tab/>
        <w:t>STL</w:t>
      </w:r>
      <w:r w:rsidR="00A229F5">
        <w:t xml:space="preserve"> 996,997,998,999 SSC codes Bags &amp; Trays =S</w:t>
      </w:r>
    </w:p>
    <w:p w14:paraId="4893C1FB" w14:textId="77777777" w:rsidR="00A229F5" w:rsidRDefault="00F36D92" w:rsidP="00F36D92">
      <w:pPr>
        <w:pStyle w:val="ListParagraph"/>
        <w:numPr>
          <w:ilvl w:val="0"/>
          <w:numId w:val="2"/>
        </w:numPr>
      </w:pPr>
      <w:r>
        <w:t>Access Site Code: First 3 digits of the SSC</w:t>
      </w:r>
    </w:p>
    <w:p w14:paraId="742ADCF0" w14:textId="77777777" w:rsidR="00A229F5" w:rsidRDefault="00F36D92" w:rsidP="00F36D92">
      <w:pPr>
        <w:pStyle w:val="ListParagraph"/>
        <w:numPr>
          <w:ilvl w:val="0"/>
          <w:numId w:val="2"/>
        </w:numPr>
      </w:pPr>
      <w:r>
        <w:t>Access Point: Always "1"</w:t>
      </w:r>
    </w:p>
    <w:p w14:paraId="542E9A34" w14:textId="31D60E5A" w:rsidR="00A229F5" w:rsidRDefault="00F36D92" w:rsidP="00F36D92">
      <w:pPr>
        <w:pStyle w:val="ListParagraph"/>
        <w:numPr>
          <w:ilvl w:val="0"/>
          <w:numId w:val="2"/>
        </w:numPr>
      </w:pPr>
      <w:r>
        <w:t xml:space="preserve">Bag ID: A unique identifier for the bag/tray. Calculated as per the </w:t>
      </w:r>
      <w:r w:rsidR="002E3D42">
        <w:t>filename but</w:t>
      </w:r>
      <w:r>
        <w:t xml:space="preserve"> using the whole Client ID and ending with a five digit</w:t>
      </w:r>
      <w:r w:rsidR="002E3D42">
        <w:t xml:space="preserve"> </w:t>
      </w:r>
      <w:r>
        <w:t>sequence number generated in order of sortation.</w:t>
      </w:r>
    </w:p>
    <w:p w14:paraId="1D877779" w14:textId="303416E8" w:rsidR="00A229F5" w:rsidRDefault="00F36D92" w:rsidP="00F36D92">
      <w:pPr>
        <w:pStyle w:val="ListParagraph"/>
        <w:numPr>
          <w:ilvl w:val="0"/>
          <w:numId w:val="2"/>
        </w:numPr>
      </w:pPr>
      <w:r>
        <w:t xml:space="preserve">Collection Date: Date when handover to Whistl will </w:t>
      </w:r>
      <w:r w:rsidR="002E3D42">
        <w:t>occur.</w:t>
      </w:r>
    </w:p>
    <w:p w14:paraId="37945941" w14:textId="22E0ABD5" w:rsidR="00A229F5" w:rsidRDefault="00F36D92" w:rsidP="00F36D92">
      <w:pPr>
        <w:pStyle w:val="ListParagraph"/>
        <w:numPr>
          <w:ilvl w:val="0"/>
          <w:numId w:val="2"/>
        </w:numPr>
      </w:pPr>
      <w:r>
        <w:t xml:space="preserve">Service Register: Always set to DSA for DSA, ZDA for Zonal </w:t>
      </w:r>
      <w:r w:rsidR="002E3D42">
        <w:t>mailings.</w:t>
      </w:r>
    </w:p>
    <w:p w14:paraId="60D03C5C" w14:textId="72DD854D" w:rsidR="00A229F5" w:rsidRDefault="00F36D92" w:rsidP="00F36D92">
      <w:pPr>
        <w:pStyle w:val="ListParagraph"/>
        <w:numPr>
          <w:ilvl w:val="0"/>
          <w:numId w:val="2"/>
        </w:numPr>
      </w:pPr>
      <w:r>
        <w:t xml:space="preserve">Mailing House ID: The </w:t>
      </w:r>
      <w:r w:rsidR="002E3D42">
        <w:t>1-character</w:t>
      </w:r>
      <w:r>
        <w:t xml:space="preserve"> identifier issued by Whistl</w:t>
      </w:r>
    </w:p>
    <w:p w14:paraId="445B39B8" w14:textId="0B9B5610" w:rsidR="00A229F5" w:rsidRDefault="00F36D92" w:rsidP="00F36D92">
      <w:pPr>
        <w:pStyle w:val="ListParagraph"/>
        <w:numPr>
          <w:ilvl w:val="0"/>
          <w:numId w:val="2"/>
        </w:numPr>
      </w:pPr>
      <w:r>
        <w:t xml:space="preserve">Job Reference: </w:t>
      </w:r>
      <w:r w:rsidR="002E3D42">
        <w:t>20-character</w:t>
      </w:r>
      <w:r>
        <w:t xml:space="preserve"> alphanumeric field available to record information at customer’s discretion</w:t>
      </w:r>
      <w:r w:rsidR="00A229F5">
        <w:t xml:space="preserve"> but must not include any Special Character sets</w:t>
      </w:r>
    </w:p>
    <w:p w14:paraId="4D68A805" w14:textId="24D80B5F" w:rsidR="00A229F5" w:rsidRDefault="00F36D92" w:rsidP="00F36D92">
      <w:pPr>
        <w:pStyle w:val="ListParagraph"/>
        <w:numPr>
          <w:ilvl w:val="0"/>
          <w:numId w:val="2"/>
        </w:numPr>
      </w:pPr>
      <w:r>
        <w:t xml:space="preserve">PO Number: </w:t>
      </w:r>
      <w:r w:rsidR="002E3D42">
        <w:t>40-character</w:t>
      </w:r>
      <w:r>
        <w:t xml:space="preserve"> alphanumeric field available to record information from the customer, used to record a Purchase order number besides a mailing</w:t>
      </w:r>
    </w:p>
    <w:p w14:paraId="5C5356E2" w14:textId="1B6255F7" w:rsidR="00A229F5" w:rsidRDefault="00F36D92" w:rsidP="00F36D92">
      <w:pPr>
        <w:pStyle w:val="ListParagraph"/>
        <w:numPr>
          <w:ilvl w:val="0"/>
          <w:numId w:val="2"/>
        </w:numPr>
      </w:pPr>
      <w:r>
        <w:t xml:space="preserve">Zn1Cd - Zonal </w:t>
      </w:r>
      <w:r w:rsidR="002E3D42">
        <w:t>Identifier:</w:t>
      </w:r>
      <w:r>
        <w:t xml:space="preserve"> Text should be set to "ZOA"</w:t>
      </w:r>
    </w:p>
    <w:p w14:paraId="23A59D42" w14:textId="63F2FC04" w:rsidR="00A229F5" w:rsidRDefault="00F36D92" w:rsidP="00F36D92">
      <w:pPr>
        <w:pStyle w:val="ListParagraph"/>
        <w:numPr>
          <w:ilvl w:val="0"/>
          <w:numId w:val="2"/>
        </w:numPr>
      </w:pPr>
      <w:r>
        <w:t xml:space="preserve">Zn1Cnt - Zonal </w:t>
      </w:r>
      <w:r w:rsidR="002E3D42">
        <w:t>Count:</w:t>
      </w:r>
      <w:r>
        <w:t xml:space="preserve">  Numeric field to store the number of items for zone "ZOA", if no items should be set as "0"</w:t>
      </w:r>
    </w:p>
    <w:p w14:paraId="7843E643" w14:textId="51AF7D19" w:rsidR="00A229F5" w:rsidRDefault="00F36D92" w:rsidP="00F36D92">
      <w:pPr>
        <w:pStyle w:val="ListParagraph"/>
        <w:numPr>
          <w:ilvl w:val="0"/>
          <w:numId w:val="2"/>
        </w:numPr>
      </w:pPr>
      <w:r>
        <w:t xml:space="preserve">Zn2Cd - Zonal </w:t>
      </w:r>
      <w:r w:rsidR="002E3D42">
        <w:t>Identifier:</w:t>
      </w:r>
      <w:r>
        <w:t xml:space="preserve"> Text should be set to "ZOB"</w:t>
      </w:r>
    </w:p>
    <w:p w14:paraId="21EB8895" w14:textId="5A192094" w:rsidR="00A229F5" w:rsidRDefault="00F36D92" w:rsidP="00F36D92">
      <w:pPr>
        <w:pStyle w:val="ListParagraph"/>
        <w:numPr>
          <w:ilvl w:val="0"/>
          <w:numId w:val="2"/>
        </w:numPr>
      </w:pPr>
      <w:r>
        <w:t xml:space="preserve">Zn2Cnt - Zonal </w:t>
      </w:r>
      <w:r w:rsidR="002E3D42">
        <w:t>Count:</w:t>
      </w:r>
      <w:r>
        <w:t xml:space="preserve"> Numeric field to store the number of items for zone "ZOB", if no items should be set as "0"</w:t>
      </w:r>
    </w:p>
    <w:p w14:paraId="6B66368F" w14:textId="588BC594" w:rsidR="00A229F5" w:rsidRDefault="00F36D92" w:rsidP="00F36D92">
      <w:pPr>
        <w:pStyle w:val="ListParagraph"/>
        <w:numPr>
          <w:ilvl w:val="0"/>
          <w:numId w:val="2"/>
        </w:numPr>
      </w:pPr>
      <w:r>
        <w:t xml:space="preserve">Zn3Cd - Zonal </w:t>
      </w:r>
      <w:r w:rsidR="002E3D42">
        <w:t>Identifier:</w:t>
      </w:r>
      <w:r>
        <w:t xml:space="preserve"> Text should be set to "ZOC"</w:t>
      </w:r>
    </w:p>
    <w:p w14:paraId="412AB392" w14:textId="29A0E033" w:rsidR="00A229F5" w:rsidRDefault="00F36D92" w:rsidP="00F36D92">
      <w:pPr>
        <w:pStyle w:val="ListParagraph"/>
        <w:numPr>
          <w:ilvl w:val="0"/>
          <w:numId w:val="2"/>
        </w:numPr>
      </w:pPr>
      <w:r>
        <w:t xml:space="preserve">Zn3Cnt - Zonal </w:t>
      </w:r>
      <w:r w:rsidR="002E3D42">
        <w:t>Count:</w:t>
      </w:r>
      <w:r>
        <w:t xml:space="preserve">  Numeric field to store the number of items for zone "ZOC", if no items should be set as "0"</w:t>
      </w:r>
    </w:p>
    <w:p w14:paraId="1583E9FF" w14:textId="0DDA1163" w:rsidR="00A229F5" w:rsidRDefault="00F36D92" w:rsidP="00F36D92">
      <w:pPr>
        <w:pStyle w:val="ListParagraph"/>
        <w:numPr>
          <w:ilvl w:val="0"/>
          <w:numId w:val="2"/>
        </w:numPr>
      </w:pPr>
      <w:r>
        <w:t xml:space="preserve">Zn4Cd - Zonal </w:t>
      </w:r>
      <w:r w:rsidR="002E3D42">
        <w:t>Identifier:</w:t>
      </w:r>
      <w:r>
        <w:t xml:space="preserve"> Text should be set to "ZOD"</w:t>
      </w:r>
    </w:p>
    <w:p w14:paraId="1B8B75C3" w14:textId="493D94E1" w:rsidR="00A229F5" w:rsidRDefault="00F36D92" w:rsidP="00F36D92">
      <w:pPr>
        <w:pStyle w:val="ListParagraph"/>
        <w:numPr>
          <w:ilvl w:val="0"/>
          <w:numId w:val="2"/>
        </w:numPr>
      </w:pPr>
      <w:r>
        <w:t xml:space="preserve">Zn4Cnt - Zonal </w:t>
      </w:r>
      <w:r w:rsidR="002E3D42">
        <w:t>Count:</w:t>
      </w:r>
      <w:r>
        <w:t xml:space="preserve">  Numeric field to store the number of items for zone "ZOD", if no items should be set as "0"</w:t>
      </w:r>
    </w:p>
    <w:p w14:paraId="4462C03B" w14:textId="1B43DBAE" w:rsidR="00A229F5" w:rsidRDefault="00F36D92" w:rsidP="00F36D92">
      <w:pPr>
        <w:pStyle w:val="ListParagraph"/>
        <w:numPr>
          <w:ilvl w:val="0"/>
          <w:numId w:val="2"/>
        </w:numPr>
      </w:pPr>
      <w:r>
        <w:t xml:space="preserve">Zn5Cd - Zonal </w:t>
      </w:r>
      <w:r w:rsidR="002E3D42">
        <w:t>Identifier:</w:t>
      </w:r>
      <w:r>
        <w:t xml:space="preserve"> Text should be set to "ZOZ"</w:t>
      </w:r>
    </w:p>
    <w:p w14:paraId="10AB4BAB" w14:textId="1EE211C3" w:rsidR="00A229F5" w:rsidRDefault="00F36D92" w:rsidP="00F36D92">
      <w:pPr>
        <w:pStyle w:val="ListParagraph"/>
        <w:numPr>
          <w:ilvl w:val="0"/>
          <w:numId w:val="2"/>
        </w:numPr>
      </w:pPr>
      <w:r>
        <w:t xml:space="preserve">Zn5Cnt - Zonal </w:t>
      </w:r>
      <w:r w:rsidR="002E3D42">
        <w:t>Count:</w:t>
      </w:r>
      <w:r>
        <w:t xml:space="preserve">  Numeric field to store the number of items for zone "ZOZ", if no items should be set as "0"</w:t>
      </w:r>
    </w:p>
    <w:p w14:paraId="6E3D7E43" w14:textId="0A64A7B3" w:rsidR="00A229F5" w:rsidRDefault="00F36D92" w:rsidP="00F36D92">
      <w:pPr>
        <w:pStyle w:val="ListParagraph"/>
        <w:numPr>
          <w:ilvl w:val="0"/>
          <w:numId w:val="2"/>
        </w:numPr>
      </w:pPr>
      <w:r>
        <w:t xml:space="preserve">SCID - SCID </w:t>
      </w:r>
      <w:r w:rsidR="002E3D42">
        <w:t>Identifier:</w:t>
      </w:r>
      <w:r>
        <w:t xml:space="preserve"> 7 character field</w:t>
      </w:r>
    </w:p>
    <w:p w14:paraId="6386D467" w14:textId="095BF578" w:rsidR="00570864" w:rsidRPr="00822E64" w:rsidRDefault="00F36D92" w:rsidP="00F36D92">
      <w:pPr>
        <w:pStyle w:val="ListParagraph"/>
        <w:numPr>
          <w:ilvl w:val="0"/>
          <w:numId w:val="2"/>
        </w:numPr>
        <w:rPr>
          <w:color w:val="FF0000"/>
        </w:rPr>
      </w:pPr>
      <w:r>
        <w:t xml:space="preserve">EManifest - EManifest </w:t>
      </w:r>
      <w:r w:rsidR="002E3D42">
        <w:t>Identifier:</w:t>
      </w:r>
      <w:r>
        <w:t xml:space="preserve"> 8 character field</w:t>
      </w:r>
      <w:r w:rsidR="00A229F5">
        <w:t xml:space="preserve"> </w:t>
      </w:r>
      <w:r w:rsidR="00A229F5" w:rsidRPr="00A229F5">
        <w:rPr>
          <w:color w:val="FF0000"/>
        </w:rPr>
        <w:t>(Files using Mailmark will not be able to be uploaded unless they contain an Emanifest ID)</w:t>
      </w:r>
      <w:r w:rsidR="000A66BA">
        <w:rPr>
          <w:color w:val="FF0000"/>
        </w:rPr>
        <w:t xml:space="preserve"> (If using a Placeholder in this field please Use an Alphabetic Character)</w:t>
      </w:r>
    </w:p>
    <w:p w14:paraId="1EA93B33" w14:textId="693C663A" w:rsidR="00F36D92" w:rsidRDefault="00F36D92" w:rsidP="00F36D92">
      <w:r>
        <w:t>It is desirable that this is implemented on any software package submitted for testing, but it should be a selectable option so that it is used at the customer’s discretion.</w:t>
      </w:r>
    </w:p>
    <w:p w14:paraId="018A2509" w14:textId="16CA3FCD" w:rsidR="00F36D92" w:rsidRDefault="00F36D92" w:rsidP="00F36D92">
      <w:r>
        <w:lastRenderedPageBreak/>
        <w:t>The following is a list of SSC codes which will be used to record different types of traffic that will be processed via our DSA Consolidation process.</w:t>
      </w:r>
    </w:p>
    <w:p w14:paraId="7FC3F36F" w14:textId="77777777" w:rsidR="00A229F5" w:rsidRDefault="00F36D92" w:rsidP="00F36D92">
      <w:pPr>
        <w:pStyle w:val="ListParagraph"/>
        <w:numPr>
          <w:ilvl w:val="0"/>
          <w:numId w:val="3"/>
        </w:numPr>
      </w:pPr>
      <w:r>
        <w:t xml:space="preserve">999 bags will be the unsortable items of mail.   </w:t>
      </w:r>
    </w:p>
    <w:p w14:paraId="5C6240E5" w14:textId="3DEA661B" w:rsidR="00A229F5" w:rsidRDefault="00F36D92" w:rsidP="00F36D92">
      <w:pPr>
        <w:pStyle w:val="ListParagraph"/>
        <w:numPr>
          <w:ilvl w:val="0"/>
          <w:numId w:val="3"/>
        </w:numPr>
      </w:pPr>
      <w:r>
        <w:t xml:space="preserve">998 should be items that can be identified as </w:t>
      </w:r>
      <w:r w:rsidR="002E3D42">
        <w:t>international</w:t>
      </w:r>
      <w:r>
        <w:t xml:space="preserve"> mail.  </w:t>
      </w:r>
    </w:p>
    <w:p w14:paraId="1D7D2E4C" w14:textId="77777777" w:rsidR="00A229F5" w:rsidRDefault="00F36D92" w:rsidP="00F36D92">
      <w:pPr>
        <w:pStyle w:val="ListParagraph"/>
        <w:numPr>
          <w:ilvl w:val="0"/>
          <w:numId w:val="3"/>
        </w:numPr>
      </w:pPr>
      <w:r>
        <w:t xml:space="preserve">997 bags will be items which can be identified by the sort software as BFPO.  </w:t>
      </w:r>
    </w:p>
    <w:p w14:paraId="63615064" w14:textId="162B7D93" w:rsidR="00F36D92" w:rsidRDefault="00F36D92" w:rsidP="00F36D92">
      <w:pPr>
        <w:pStyle w:val="ListParagraph"/>
        <w:numPr>
          <w:ilvl w:val="0"/>
          <w:numId w:val="3"/>
        </w:numPr>
      </w:pPr>
      <w:r>
        <w:t xml:space="preserve">996 will be used for undersized bags.  Due to the increasing number of undersized bags generated by Whistl, </w:t>
      </w:r>
    </w:p>
    <w:p w14:paraId="6403BC4C" w14:textId="77777777" w:rsidR="00A229F5" w:rsidRDefault="00A229F5" w:rsidP="00F36D92">
      <w:r>
        <w:t>C</w:t>
      </w:r>
      <w:r w:rsidR="00F36D92">
        <w:t xml:space="preserve">ustomers are facing increasing charges at STL rates.  Where a bag falls outside the minimum number of items, even after “bag smoothing”, these items should be amalgamated into 996 bags.  </w:t>
      </w:r>
    </w:p>
    <w:p w14:paraId="5B6ADAE0" w14:textId="6F929473" w:rsidR="00F36D92" w:rsidRDefault="00F36D92" w:rsidP="00F36D92">
      <w:r>
        <w:t xml:space="preserve">These will then be presented to the </w:t>
      </w:r>
      <w:r w:rsidR="00A229F5">
        <w:t xml:space="preserve">Unsorted </w:t>
      </w:r>
      <w:r>
        <w:t>operation as “</w:t>
      </w:r>
      <w:r w:rsidR="002E3D42">
        <w:t>Premiersort</w:t>
      </w:r>
      <w:r>
        <w:t>” in that the address</w:t>
      </w:r>
      <w:r w:rsidR="002E3D42">
        <w:t xml:space="preserve"> </w:t>
      </w:r>
      <w:r>
        <w:t xml:space="preserve">information is correct, just there was insufficient volumes to create a valid DSA bag.  </w:t>
      </w:r>
    </w:p>
    <w:p w14:paraId="0581ECE6" w14:textId="725D7B5F" w:rsidR="00570864" w:rsidRDefault="00F36D92" w:rsidP="00F36D92">
      <w:r>
        <w:t xml:space="preserve">These items will be sorted through our consolidation machines where </w:t>
      </w:r>
      <w:r w:rsidR="002E3D42">
        <w:t>applicable.</w:t>
      </w:r>
    </w:p>
    <w:p w14:paraId="1EA382E4" w14:textId="77777777" w:rsidR="00570864" w:rsidRPr="002E3D42" w:rsidRDefault="00570864" w:rsidP="00570864">
      <w:pPr>
        <w:rPr>
          <w:b/>
          <w:bCs/>
        </w:rPr>
      </w:pPr>
      <w:r w:rsidRPr="002E3D42">
        <w:rPr>
          <w:b/>
          <w:bCs/>
        </w:rPr>
        <w:t>Notes</w:t>
      </w:r>
    </w:p>
    <w:p w14:paraId="01E129B1" w14:textId="77777777" w:rsidR="00570864" w:rsidRDefault="00570864" w:rsidP="00570864">
      <w:r>
        <w:t>Bag Smoothing or Bag Optimisation is a process where the software tries to reduce the number of undersized bags as far as possible.</w:t>
      </w:r>
    </w:p>
    <w:p w14:paraId="36091C01" w14:textId="77777777" w:rsidR="00570864" w:rsidRDefault="00570864" w:rsidP="00570864">
      <w:r>
        <w:t>Where a bag falls short of the minimum item requirement, the difference is made up from the preceding bags for the same SSC.</w:t>
      </w:r>
    </w:p>
    <w:p w14:paraId="16842EC1" w14:textId="77777777" w:rsidR="00570864" w:rsidRDefault="00570864" w:rsidP="00570864">
      <w:r>
        <w:t>For example, with a minimum item count of 25 items if plain Sortation would produce a bag of 1000 items and another of 10 items, after smoothing these would become 985 items and 25 items respectively.</w:t>
      </w:r>
    </w:p>
    <w:p w14:paraId="4D8912D0" w14:textId="18FE2775" w:rsidR="00570864" w:rsidRDefault="00570864" w:rsidP="00F36D92">
      <w:r>
        <w:t>If there is no bag to make up the shortfall the undersized bag should be given SSC 996 (see below).</w:t>
      </w:r>
    </w:p>
    <w:p w14:paraId="16BA5BF2" w14:textId="2F16D053" w:rsidR="00570864" w:rsidRPr="00624E68" w:rsidRDefault="00570864" w:rsidP="00F36D92">
      <w:pPr>
        <w:rPr>
          <w:b/>
          <w:bCs/>
        </w:rPr>
      </w:pPr>
      <w:r w:rsidRPr="00624E68">
        <w:rPr>
          <w:b/>
          <w:bCs/>
        </w:rPr>
        <w:t>Testing</w:t>
      </w:r>
    </w:p>
    <w:p w14:paraId="3513728D" w14:textId="286D266A" w:rsidR="00570864" w:rsidRDefault="00570864" w:rsidP="00F36D92">
      <w:r>
        <w:t xml:space="preserve">Any requests for the testing of files should be emailed to </w:t>
      </w:r>
      <w:hyperlink r:id="rId7" w:history="1">
        <w:r w:rsidRPr="00906FE4">
          <w:rPr>
            <w:rStyle w:val="Hyperlink"/>
          </w:rPr>
          <w:t>customersolutionssupport@whistl.co.uk</w:t>
        </w:r>
      </w:hyperlink>
      <w:r>
        <w:t xml:space="preserve"> clearly defining the postal product parameters used for the test to include</w:t>
      </w:r>
    </w:p>
    <w:p w14:paraId="644A747A" w14:textId="726340CA" w:rsidR="00570864" w:rsidRDefault="00570864" w:rsidP="00F36D92">
      <w:r>
        <w:t>Client ID</w:t>
      </w:r>
    </w:p>
    <w:p w14:paraId="38D9E4C2" w14:textId="1E322EE6" w:rsidR="00570864" w:rsidRDefault="00570864" w:rsidP="00F36D92">
      <w:r>
        <w:t>Mailing House ID</w:t>
      </w:r>
    </w:p>
    <w:p w14:paraId="124D1AC9" w14:textId="517955CE" w:rsidR="00570864" w:rsidRDefault="00570864" w:rsidP="00F36D92">
      <w:r>
        <w:t>Product</w:t>
      </w:r>
    </w:p>
    <w:p w14:paraId="6D8B7CF5" w14:textId="2AC8ECAE" w:rsidR="00570864" w:rsidRDefault="00570864" w:rsidP="00F36D92">
      <w:r>
        <w:t>Format (Letter, large Letter, Packet)</w:t>
      </w:r>
    </w:p>
    <w:p w14:paraId="20241374" w14:textId="0F24FCAD" w:rsidR="00624E68" w:rsidRDefault="00624E68" w:rsidP="00F36D92">
      <w:r>
        <w:t>Item Weight</w:t>
      </w:r>
    </w:p>
    <w:p w14:paraId="365F17A6" w14:textId="7113F357" w:rsidR="00570864" w:rsidRDefault="00570864" w:rsidP="00F36D92">
      <w:r>
        <w:t>Sortation (Trays, Bags</w:t>
      </w:r>
      <w:r w:rsidR="00624E68">
        <w:t>, Bundles)</w:t>
      </w:r>
    </w:p>
    <w:p w14:paraId="20418FF2" w14:textId="1653DE6F" w:rsidR="00624E68" w:rsidRDefault="00624E68" w:rsidP="00F36D92">
      <w:r>
        <w:t>Mailmark SCID (If Mailmark is being used)</w:t>
      </w:r>
    </w:p>
    <w:p w14:paraId="6392A041" w14:textId="77777777" w:rsidR="00624E68" w:rsidRDefault="00624E68" w:rsidP="00F36D92"/>
    <w:sectPr w:rsidR="00624E6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33C47" w14:textId="77777777" w:rsidR="00F36D92" w:rsidRDefault="00F36D92" w:rsidP="00F36D92">
      <w:pPr>
        <w:spacing w:after="0" w:line="240" w:lineRule="auto"/>
      </w:pPr>
      <w:r>
        <w:separator/>
      </w:r>
    </w:p>
  </w:endnote>
  <w:endnote w:type="continuationSeparator" w:id="0">
    <w:p w14:paraId="58E4290E" w14:textId="77777777" w:rsidR="00F36D92" w:rsidRDefault="00F36D92" w:rsidP="00F36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FFC20" w14:textId="77777777" w:rsidR="00DC49F2" w:rsidRDefault="00DC49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982C" w14:textId="77777777" w:rsidR="00DC49F2" w:rsidRDefault="00DC49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88443" w14:textId="77777777" w:rsidR="00DC49F2" w:rsidRDefault="00DC49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2C040" w14:textId="77777777" w:rsidR="00F36D92" w:rsidRDefault="00F36D92" w:rsidP="00F36D92">
      <w:pPr>
        <w:spacing w:after="0" w:line="240" w:lineRule="auto"/>
      </w:pPr>
      <w:r>
        <w:separator/>
      </w:r>
    </w:p>
  </w:footnote>
  <w:footnote w:type="continuationSeparator" w:id="0">
    <w:p w14:paraId="79CA3ADA" w14:textId="77777777" w:rsidR="00F36D92" w:rsidRDefault="00F36D92" w:rsidP="00F36D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FF99" w14:textId="77777777" w:rsidR="00DC49F2" w:rsidRDefault="00DC49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A6E84" w14:textId="223D2D06" w:rsidR="00F36D92" w:rsidRDefault="00F36D92">
    <w:pPr>
      <w:pStyle w:val="Header"/>
    </w:pPr>
    <w:r>
      <w:rPr>
        <w:noProof/>
        <w:lang w:eastAsia="en-GB"/>
      </w:rPr>
      <w:drawing>
        <wp:anchor distT="0" distB="0" distL="114300" distR="114300" simplePos="0" relativeHeight="251659264" behindDoc="1" locked="0" layoutInCell="1" allowOverlap="1" wp14:anchorId="157B0A39" wp14:editId="2A7415FE">
          <wp:simplePos x="0" y="0"/>
          <wp:positionH relativeFrom="column">
            <wp:posOffset>4857750</wp:posOffset>
          </wp:positionH>
          <wp:positionV relativeFrom="paragraph">
            <wp:posOffset>-353060</wp:posOffset>
          </wp:positionV>
          <wp:extent cx="1638935" cy="729615"/>
          <wp:effectExtent l="0" t="0" r="0" b="0"/>
          <wp:wrapTight wrapText="bothSides">
            <wp:wrapPolygon edited="0">
              <wp:start x="0" y="0"/>
              <wp:lineTo x="0" y="20867"/>
              <wp:lineTo x="21341" y="20867"/>
              <wp:lineTo x="21341" y="0"/>
              <wp:lineTo x="0" y="0"/>
            </wp:wrapPolygon>
          </wp:wrapTight>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8935" cy="729615"/>
                  </a:xfrm>
                  <a:prstGeom prst="rect">
                    <a:avLst/>
                  </a:prstGeom>
                  <a:noFill/>
                  <a:ln>
                    <a:noFill/>
                  </a:ln>
                </pic:spPr>
              </pic:pic>
            </a:graphicData>
          </a:graphic>
          <wp14:sizeRelH relativeFrom="page">
            <wp14:pctWidth>0</wp14:pctWidth>
          </wp14:sizeRelH>
          <wp14:sizeRelV relativeFrom="page">
            <wp14:pctHeight>0</wp14:pctHeight>
          </wp14:sizeRelV>
        </wp:anchor>
      </w:drawing>
    </w:r>
    <w:r>
      <w:t>V1</w:t>
    </w:r>
    <w:r w:rsidR="00DC49F2">
      <w:t xml:space="preserve"> July </w:t>
    </w:r>
    <w:r w:rsidR="00EC5A34">
      <w:t>2025</w:t>
    </w:r>
  </w:p>
  <w:p w14:paraId="4705F9FE" w14:textId="4FB6EE8D" w:rsidR="00F36D92" w:rsidRDefault="00F36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9D43C" w14:textId="77777777" w:rsidR="00DC49F2" w:rsidRDefault="00DC4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0413"/>
    <w:multiLevelType w:val="hybridMultilevel"/>
    <w:tmpl w:val="8208CC94"/>
    <w:lvl w:ilvl="0" w:tplc="DA5CBC1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9358F"/>
    <w:multiLevelType w:val="hybridMultilevel"/>
    <w:tmpl w:val="C832B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004AFF"/>
    <w:multiLevelType w:val="hybridMultilevel"/>
    <w:tmpl w:val="C72A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1F4BA8"/>
    <w:multiLevelType w:val="hybridMultilevel"/>
    <w:tmpl w:val="84AAF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0682592">
    <w:abstractNumId w:val="2"/>
  </w:num>
  <w:num w:numId="2" w16cid:durableId="357774199">
    <w:abstractNumId w:val="0"/>
  </w:num>
  <w:num w:numId="3" w16cid:durableId="182018531">
    <w:abstractNumId w:val="1"/>
  </w:num>
  <w:num w:numId="4" w16cid:durableId="372199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D92"/>
    <w:rsid w:val="000A66BA"/>
    <w:rsid w:val="002074F2"/>
    <w:rsid w:val="00255FA4"/>
    <w:rsid w:val="002E3D42"/>
    <w:rsid w:val="00486D24"/>
    <w:rsid w:val="004A39F6"/>
    <w:rsid w:val="00570864"/>
    <w:rsid w:val="00624E68"/>
    <w:rsid w:val="00751EE9"/>
    <w:rsid w:val="00755A89"/>
    <w:rsid w:val="00822E64"/>
    <w:rsid w:val="00834C2C"/>
    <w:rsid w:val="009762DB"/>
    <w:rsid w:val="00991DCA"/>
    <w:rsid w:val="00A229F5"/>
    <w:rsid w:val="00D568A5"/>
    <w:rsid w:val="00D61F84"/>
    <w:rsid w:val="00DC49F2"/>
    <w:rsid w:val="00EC5A34"/>
    <w:rsid w:val="00EF541D"/>
    <w:rsid w:val="00F36D92"/>
    <w:rsid w:val="00F400BB"/>
    <w:rsid w:val="00FE74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AF8F"/>
  <w15:chartTrackingRefBased/>
  <w15:docId w15:val="{862A3080-20FD-422B-8FB5-92763F1E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6D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6D92"/>
  </w:style>
  <w:style w:type="paragraph" w:styleId="Footer">
    <w:name w:val="footer"/>
    <w:basedOn w:val="Normal"/>
    <w:link w:val="FooterChar"/>
    <w:uiPriority w:val="99"/>
    <w:unhideWhenUsed/>
    <w:rsid w:val="00F36D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6D92"/>
  </w:style>
  <w:style w:type="paragraph" w:styleId="ListParagraph">
    <w:name w:val="List Paragraph"/>
    <w:basedOn w:val="Normal"/>
    <w:uiPriority w:val="34"/>
    <w:qFormat/>
    <w:rsid w:val="00EF541D"/>
    <w:pPr>
      <w:ind w:left="720"/>
      <w:contextualSpacing/>
    </w:pPr>
  </w:style>
  <w:style w:type="character" w:styleId="Hyperlink">
    <w:name w:val="Hyperlink"/>
    <w:basedOn w:val="DefaultParagraphFont"/>
    <w:uiPriority w:val="99"/>
    <w:unhideWhenUsed/>
    <w:rsid w:val="00570864"/>
    <w:rPr>
      <w:color w:val="0563C1" w:themeColor="hyperlink"/>
      <w:u w:val="single"/>
    </w:rPr>
  </w:style>
  <w:style w:type="character" w:styleId="UnresolvedMention">
    <w:name w:val="Unresolved Mention"/>
    <w:basedOn w:val="DefaultParagraphFont"/>
    <w:uiPriority w:val="99"/>
    <w:semiHidden/>
    <w:unhideWhenUsed/>
    <w:rsid w:val="00570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ustomersolutionssupport@whistl.co.u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1279</Words>
  <Characters>7293</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Broadhurst</dc:creator>
  <cp:keywords/>
  <dc:description/>
  <cp:lastModifiedBy>Richard Broadhurst</cp:lastModifiedBy>
  <cp:revision>2</cp:revision>
  <dcterms:created xsi:type="dcterms:W3CDTF">2025-07-11T10:01:00Z</dcterms:created>
  <dcterms:modified xsi:type="dcterms:W3CDTF">2025-07-11T10:01:00Z</dcterms:modified>
</cp:coreProperties>
</file>